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DA" w:rsidRPr="00763BE2" w:rsidRDefault="00763BE2" w:rsidP="00763BE2">
      <w:pPr>
        <w:spacing w:beforeLines="50" w:before="156" w:afterLines="50" w:after="156" w:line="60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763BE2">
        <w:rPr>
          <w:rFonts w:ascii="方正小标宋简体" w:eastAsia="方正小标宋简体" w:hAnsiTheme="minorEastAsia" w:hint="eastAsia"/>
          <w:b/>
          <w:sz w:val="44"/>
          <w:szCs w:val="44"/>
        </w:rPr>
        <w:t>2017年度校医院工会工作总结</w:t>
      </w:r>
    </w:p>
    <w:p w:rsidR="00A90FC4" w:rsidRPr="00763BE2" w:rsidRDefault="00A90FC4" w:rsidP="00763BE2">
      <w:pPr>
        <w:widowControl/>
        <w:shd w:val="clear" w:color="auto" w:fill="FFFFFF"/>
        <w:snapToGrid w:val="0"/>
        <w:spacing w:line="60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2017年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医院工会工作在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工会的指导下，在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医院党政领导的关怀下，在各科室同志们的支持下，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医院工会工作按预计计划完成了一年的工作任务。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现将一年的工作总结如下：</w:t>
      </w:r>
    </w:p>
    <w:p w:rsidR="00A90FC4" w:rsidRPr="00EF666E" w:rsidRDefault="00A90FC4" w:rsidP="00763BE2">
      <w:pPr>
        <w:widowControl/>
        <w:shd w:val="clear" w:color="auto" w:fill="FFFFFF"/>
        <w:snapToGrid w:val="0"/>
        <w:spacing w:line="60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F666E">
        <w:rPr>
          <w:rFonts w:ascii="仿宋" w:eastAsia="仿宋" w:hAnsi="仿宋" w:cs="Arial"/>
          <w:color w:val="333333"/>
          <w:kern w:val="0"/>
          <w:sz w:val="32"/>
          <w:szCs w:val="32"/>
        </w:rPr>
        <w:t>一、坚持以人为</w:t>
      </w:r>
      <w:bookmarkStart w:id="0" w:name="_GoBack"/>
      <w:bookmarkEnd w:id="0"/>
      <w:r w:rsidRPr="00EF666E">
        <w:rPr>
          <w:rFonts w:ascii="仿宋" w:eastAsia="仿宋" w:hAnsi="仿宋" w:cs="Arial"/>
          <w:color w:val="333333"/>
          <w:kern w:val="0"/>
          <w:sz w:val="32"/>
          <w:szCs w:val="32"/>
        </w:rPr>
        <w:t>本，发挥工会职能。</w:t>
      </w:r>
    </w:p>
    <w:p w:rsidR="00A90FC4" w:rsidRPr="00763BE2" w:rsidRDefault="00A90FC4" w:rsidP="00763BE2">
      <w:pPr>
        <w:widowControl/>
        <w:shd w:val="clear" w:color="auto" w:fill="FFFFFF"/>
        <w:snapToGrid w:val="0"/>
        <w:spacing w:line="60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1、关心职工，做好职工的贴心人。</w:t>
      </w:r>
    </w:p>
    <w:p w:rsidR="00A90FC4" w:rsidRPr="00763BE2" w:rsidRDefault="00A90FC4" w:rsidP="00763BE2">
      <w:pPr>
        <w:widowControl/>
        <w:shd w:val="clear" w:color="auto" w:fill="FFFFFF"/>
        <w:snapToGrid w:val="0"/>
        <w:spacing w:line="60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医院工会是医院职工权益的代表者与维护者，是党的工运方针在基层落实的组织者和实施</w:t>
      </w:r>
      <w:r w:rsidR="00D20E35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者，在新形势下把基层工会组织建设成为组织健全、制度完善、服务有力</w:t>
      </w:r>
      <w:r w:rsidR="00D20E35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、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党委信任、行政支持、职工信得过的工会组织，增强工会的职能建设，凝聚职工的向心力，切实维护好职工的权益是我们努力做好新时期</w:t>
      </w:r>
      <w:r w:rsidR="00661592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医院工会工作的方向和目标。</w:t>
      </w:r>
      <w:r w:rsidR="00661592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今年的春节前夕，校医院工会主席陪同校医院院长、书记</w:t>
      </w:r>
      <w:r w:rsidR="00575DD8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看望离休的老同志和退休的患病老同志，并给他们送去了慰问品，充分表达了对老同志的关心</w:t>
      </w:r>
      <w:r w:rsidR="0004107B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</w:t>
      </w:r>
      <w:r w:rsidR="0004107B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让</w:t>
      </w:r>
      <w:r w:rsidR="0004107B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离退休</w:t>
      </w:r>
      <w:r w:rsidR="0004107B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职工</w:t>
      </w:r>
      <w:r w:rsidR="0004107B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依然</w:t>
      </w:r>
      <w:r w:rsidR="0004107B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能够感受到</w:t>
      </w:r>
      <w:r w:rsidR="0004107B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="0004107B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医院大家庭的温暖</w:t>
      </w:r>
      <w:r w:rsidR="0004107B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。</w:t>
      </w:r>
      <w:r w:rsidR="00575DD8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；今年11月17日我院职工李言芳因急性疾病意外去世，校医院</w:t>
      </w:r>
      <w:r w:rsidR="00D20E35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工会号召全体职工向李言芳的子女捐款，大家积极捐款，仅仅几天就</w:t>
      </w:r>
      <w:r w:rsidR="00575DD8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捐款49200元。充分表达了校医院职工的爱心。</w:t>
      </w:r>
    </w:p>
    <w:p w:rsidR="00A90FC4" w:rsidRPr="00763BE2" w:rsidRDefault="00A90FC4" w:rsidP="00763BE2">
      <w:pPr>
        <w:widowControl/>
        <w:shd w:val="clear" w:color="auto" w:fill="FFFFFF"/>
        <w:snapToGrid w:val="0"/>
        <w:spacing w:line="60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2、开展文体活动，活跃职工文化生活。</w:t>
      </w:r>
    </w:p>
    <w:p w:rsidR="00A90FC4" w:rsidRPr="00763BE2" w:rsidRDefault="0004107B" w:rsidP="00763BE2">
      <w:pPr>
        <w:widowControl/>
        <w:shd w:val="clear" w:color="auto" w:fill="FFFFFF"/>
        <w:snapToGrid w:val="0"/>
        <w:spacing w:line="58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lastRenderedPageBreak/>
        <w:t>今年</w:t>
      </w:r>
      <w:r w:rsidR="009E2ADA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6月和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11</w:t>
      </w:r>
      <w:r w:rsidR="00A90FC4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月，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医院工会响应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校工会</w:t>
      </w:r>
      <w:r w:rsidR="00A90FC4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的号召，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依托北京市高校校医荟这个平台，组织校医院工会会员参加了在奥林匹克森林公园举行的健步走活动，通过这次活动使同事之间增加了沟通和了解，增强了同事之间的凝聚力。大家都走出了风采，走出了白衣天使的精神面貌。</w:t>
      </w:r>
      <w:r w:rsidR="00A90FC4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群众性体育活动的开展，既强健了职工的身心健康，又强化了职工集体团结战斗的凝聚力，丰富了职工的业余文化生活，提高了职工的整体素质。</w:t>
      </w:r>
    </w:p>
    <w:p w:rsidR="00A90FC4" w:rsidRPr="00763BE2" w:rsidRDefault="00A90FC4" w:rsidP="00763BE2">
      <w:pPr>
        <w:widowControl/>
        <w:shd w:val="clear" w:color="auto" w:fill="FFFFFF"/>
        <w:snapToGrid w:val="0"/>
        <w:spacing w:line="58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3、</w:t>
      </w:r>
      <w:r w:rsidR="0004107B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配合</w:t>
      </w:r>
      <w:r w:rsidR="0004107B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学校教学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，为职工</w:t>
      </w:r>
      <w:r w:rsidR="00F111A5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和学生</w:t>
      </w:r>
      <w:r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的健康保驾护航。</w:t>
      </w:r>
    </w:p>
    <w:p w:rsidR="00A90FC4" w:rsidRPr="00763BE2" w:rsidRDefault="009E2ADA" w:rsidP="00763BE2">
      <w:pPr>
        <w:widowControl/>
        <w:shd w:val="clear" w:color="auto" w:fill="FFFFFF"/>
        <w:snapToGrid w:val="0"/>
        <w:spacing w:line="58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="00A90FC4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医院不仅是单纯治疗疾病，解除病人疾苦的医疗机构，同时还是宣传卫生常识和预防疾病的医疗机构。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每年校医院都有大量的新生入学体检工作和教职工的健康体检工作，工会积极协调各科室做好相关工作</w:t>
      </w:r>
      <w:r w:rsidR="00A90FC4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。体检工作，从表格的管理分发，具体到每位一位职工体检以及体检报告的发送，其中环节繁琐，要求每一环节都不能马虎出错。每一次体检工作的进行，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="00A90FC4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医院工作人员都是既要应对日常医疗工作，还要加班加点出体检报告。今年我们进一步完善了体检结果的报告和发送。把报告项目做得尽量细致一些，避开一些医学术语，尽量用职工通俗易懂的语言，看明白自己的体检结果。</w:t>
      </w: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现在学校各学院的体检结果正在陆续发放过程中。</w:t>
      </w:r>
    </w:p>
    <w:p w:rsidR="009E2ADA" w:rsidRPr="00763BE2" w:rsidRDefault="00B9671C" w:rsidP="00763BE2">
      <w:pPr>
        <w:widowControl/>
        <w:shd w:val="clear" w:color="auto" w:fill="FFFFFF"/>
        <w:snapToGrid w:val="0"/>
        <w:spacing w:line="580" w:lineRule="exact"/>
        <w:ind w:firstLineChars="200" w:firstLine="640"/>
        <w:contextualSpacing/>
        <w:jc w:val="left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以上就是今年校医院的工作总结，校医院工会在校工会的领导下</w:t>
      </w:r>
      <w:r w:rsidR="009E2ADA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会</w:t>
      </w:r>
      <w:r w:rsidR="004E6BAF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一如既往</w:t>
      </w:r>
      <w:r w:rsidR="009E2ADA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做好明年的工会工作。</w:t>
      </w:r>
    </w:p>
    <w:p w:rsidR="009E2ADA" w:rsidRPr="00763BE2" w:rsidRDefault="00763BE2" w:rsidP="00763BE2">
      <w:pPr>
        <w:widowControl/>
        <w:shd w:val="clear" w:color="auto" w:fill="FFFFFF"/>
        <w:snapToGrid w:val="0"/>
        <w:spacing w:line="580" w:lineRule="exact"/>
        <w:ind w:right="640" w:firstLine="480"/>
        <w:contextualSpacing/>
        <w:jc w:val="center"/>
        <w:textAlignment w:val="baseline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 xml:space="preserve">                                校</w:t>
      </w:r>
      <w:r w:rsidR="009E2ADA" w:rsidRPr="00763BE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医院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工会</w:t>
      </w:r>
    </w:p>
    <w:p w:rsidR="009E2ADA" w:rsidRPr="00763BE2" w:rsidRDefault="00763BE2" w:rsidP="00763BE2">
      <w:pPr>
        <w:widowControl/>
        <w:shd w:val="clear" w:color="auto" w:fill="FFFFFF"/>
        <w:snapToGrid w:val="0"/>
        <w:spacing w:line="580" w:lineRule="exact"/>
        <w:ind w:right="160" w:firstLine="480"/>
        <w:contextualSpacing/>
        <w:jc w:val="right"/>
        <w:textAlignment w:val="baseline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color w:val="333333"/>
          <w:kern w:val="0"/>
          <w:sz w:val="32"/>
          <w:szCs w:val="32"/>
        </w:rPr>
        <w:t>2017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年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12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月</w:t>
      </w:r>
      <w:r w:rsidR="009E2ADA" w:rsidRPr="00763BE2">
        <w:rPr>
          <w:rFonts w:ascii="仿宋" w:eastAsia="仿宋" w:hAnsi="仿宋" w:cs="Arial"/>
          <w:color w:val="333333"/>
          <w:kern w:val="0"/>
          <w:sz w:val="32"/>
          <w:szCs w:val="32"/>
        </w:rPr>
        <w:t>15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日</w:t>
      </w:r>
    </w:p>
    <w:sectPr w:rsidR="009E2ADA" w:rsidRPr="00763BE2" w:rsidSect="00D1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DAB" w:rsidRDefault="00D11DAB" w:rsidP="00F111A5">
      <w:r>
        <w:separator/>
      </w:r>
    </w:p>
  </w:endnote>
  <w:endnote w:type="continuationSeparator" w:id="0">
    <w:p w:rsidR="00D11DAB" w:rsidRDefault="00D11DAB" w:rsidP="00F1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DAB" w:rsidRDefault="00D11DAB" w:rsidP="00F111A5">
      <w:r>
        <w:separator/>
      </w:r>
    </w:p>
  </w:footnote>
  <w:footnote w:type="continuationSeparator" w:id="0">
    <w:p w:rsidR="00D11DAB" w:rsidRDefault="00D11DAB" w:rsidP="00F1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FC4"/>
    <w:rsid w:val="0004107B"/>
    <w:rsid w:val="002C61AB"/>
    <w:rsid w:val="004E27C3"/>
    <w:rsid w:val="004E6BAF"/>
    <w:rsid w:val="00575DD8"/>
    <w:rsid w:val="00661592"/>
    <w:rsid w:val="00763BE2"/>
    <w:rsid w:val="008675CA"/>
    <w:rsid w:val="009E2ADA"/>
    <w:rsid w:val="00A90FC4"/>
    <w:rsid w:val="00B9671C"/>
    <w:rsid w:val="00D11DAB"/>
    <w:rsid w:val="00D12607"/>
    <w:rsid w:val="00D20E35"/>
    <w:rsid w:val="00EF666E"/>
    <w:rsid w:val="00F1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4DE44C-8E8E-46C4-95D5-72C4B7AE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F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11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11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1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1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157</Words>
  <Characters>901</Characters>
  <Application>Microsoft Office Word</Application>
  <DocSecurity>0</DocSecurity>
  <Lines>7</Lines>
  <Paragraphs>2</Paragraphs>
  <ScaleCrop>false</ScaleCrop>
  <Company>Lenovo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龚承毅</cp:lastModifiedBy>
  <cp:revision>6</cp:revision>
  <dcterms:created xsi:type="dcterms:W3CDTF">2017-12-15T06:09:00Z</dcterms:created>
  <dcterms:modified xsi:type="dcterms:W3CDTF">2017-12-18T06:58:00Z</dcterms:modified>
</cp:coreProperties>
</file>